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21F80">
      <w:pPr>
        <w:spacing w:after="312" w:afterLines="100" w:line="570" w:lineRule="exact"/>
        <w:rPr>
          <w:rFonts w:hint="default" w:ascii="仿宋_GB2312" w:eastAsia="仿宋_GB2312"/>
          <w:b/>
          <w:bCs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lang w:val="en-US" w:eastAsia="zh-CN"/>
        </w:rPr>
        <w:t>附件</w:t>
      </w:r>
    </w:p>
    <w:p w14:paraId="09970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福建省科学技术信息研究所工会委员会</w:t>
      </w:r>
    </w:p>
    <w:p w14:paraId="32FCB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工会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会员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电影兑换券采购项目投标函</w:t>
      </w:r>
    </w:p>
    <w:p w14:paraId="10B68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5475"/>
      </w:tblGrid>
      <w:tr w14:paraId="6C6C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1" w:type="dxa"/>
            <w:noWrap w:val="0"/>
            <w:vAlign w:val="center"/>
          </w:tcPr>
          <w:p w14:paraId="52D61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 目</w:t>
            </w:r>
          </w:p>
        </w:tc>
        <w:tc>
          <w:tcPr>
            <w:tcW w:w="5475" w:type="dxa"/>
            <w:noWrap w:val="0"/>
            <w:vAlign w:val="center"/>
          </w:tcPr>
          <w:p w14:paraId="64BE8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说 明</w:t>
            </w:r>
          </w:p>
        </w:tc>
      </w:tr>
      <w:tr w14:paraId="787C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041" w:type="dxa"/>
            <w:noWrap w:val="0"/>
            <w:vAlign w:val="center"/>
          </w:tcPr>
          <w:p w14:paraId="16E83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1.兑换方式</w:t>
            </w:r>
          </w:p>
        </w:tc>
        <w:tc>
          <w:tcPr>
            <w:tcW w:w="5475" w:type="dxa"/>
            <w:noWrap w:val="0"/>
            <w:vAlign w:val="center"/>
          </w:tcPr>
          <w:p w14:paraId="5ECE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（简要表述）</w:t>
            </w:r>
          </w:p>
        </w:tc>
      </w:tr>
      <w:tr w14:paraId="2E0D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3041" w:type="dxa"/>
            <w:noWrap w:val="0"/>
            <w:vAlign w:val="center"/>
          </w:tcPr>
          <w:p w14:paraId="380D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2.适用范围</w:t>
            </w:r>
          </w:p>
          <w:p w14:paraId="3951B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（请列举</w:t>
            </w:r>
            <w:r>
              <w:rPr>
                <w:rFonts w:hint="eastAsia" w:ascii="仿宋_GB2312" w:eastAsia="仿宋_GB2312"/>
                <w:b w:val="0"/>
                <w:bCs w:val="0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福州市范围内</w:t>
            </w:r>
            <w:r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可使用的院线品牌和影院数量）</w:t>
            </w:r>
          </w:p>
        </w:tc>
        <w:tc>
          <w:tcPr>
            <w:tcW w:w="5475" w:type="dxa"/>
            <w:noWrap w:val="0"/>
            <w:vAlign w:val="center"/>
          </w:tcPr>
          <w:p w14:paraId="1ACE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（简要表述）</w:t>
            </w:r>
          </w:p>
        </w:tc>
      </w:tr>
      <w:tr w14:paraId="3887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041" w:type="dxa"/>
            <w:noWrap w:val="0"/>
            <w:vAlign w:val="center"/>
          </w:tcPr>
          <w:p w14:paraId="34DE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3.有效期限</w:t>
            </w:r>
            <w:r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（观影服务是否要求限期兑换，如有，请列明期限）</w:t>
            </w:r>
          </w:p>
        </w:tc>
        <w:tc>
          <w:tcPr>
            <w:tcW w:w="5475" w:type="dxa"/>
            <w:noWrap w:val="0"/>
            <w:vAlign w:val="center"/>
          </w:tcPr>
          <w:p w14:paraId="2941F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（简要表述）</w:t>
            </w:r>
          </w:p>
        </w:tc>
      </w:tr>
      <w:tr w14:paraId="3131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3041" w:type="dxa"/>
            <w:noWrap w:val="0"/>
            <w:vAlign w:val="center"/>
          </w:tcPr>
          <w:p w14:paraId="0B18E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4.业绩及特色服务</w:t>
            </w:r>
          </w:p>
          <w:p w14:paraId="52E8A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（请列举可附加提供的特色服务项目）</w:t>
            </w:r>
          </w:p>
        </w:tc>
        <w:tc>
          <w:tcPr>
            <w:tcW w:w="5475" w:type="dxa"/>
            <w:noWrap w:val="0"/>
            <w:vAlign w:val="center"/>
          </w:tcPr>
          <w:p w14:paraId="5D1B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（简要表述）</w:t>
            </w:r>
          </w:p>
        </w:tc>
      </w:tr>
    </w:tbl>
    <w:p w14:paraId="6F885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</w:pPr>
    </w:p>
    <w:p w14:paraId="0A3F9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  <w:t>单位（盖章）：</w:t>
      </w:r>
    </w:p>
    <w:p w14:paraId="15B9A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  <w:t>时间：</w:t>
      </w:r>
    </w:p>
    <w:p w14:paraId="399AF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  <w:t>联系人：</w:t>
      </w:r>
    </w:p>
    <w:p w14:paraId="75341A0D"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  <w:t>联系电话：</w:t>
      </w:r>
    </w:p>
    <w:p w14:paraId="7AA5B318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678584C-E521-4894-BF08-4E99298813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2651CAA-6354-476D-8484-5DC0671EED4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13DB656-2DEE-4086-B604-46C2066CE9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6A8D8B9-4F3F-45C5-A75E-1483B9A21D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B4844"/>
    <w:rsid w:val="311C760E"/>
    <w:rsid w:val="52060E55"/>
    <w:rsid w:val="61EB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2025-07-21T10:44:00Z</dcterms:created>
  <dc:creator>nemo</dc:creator>
  <cp:lastModifiedBy>nemo</cp:lastModifiedBy>
  <dcterms:modified xsi:type="dcterms:W3CDTF">2025-07-21T10:44:27Z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EE4223BB32734406ADDF2269DB3F22E3_11</vt:lpwstr>
  </property>
  <property fmtid="{D5CDD505-2E9C-101B-9397-08002B2CF9AE}" pid="4" name="KSOTemplateDocerSaveRecord">
    <vt:lpwstr>eyJoZGlkIjoiM2QyZjMwN2Q0ZjkwNzkxNGE4YTc2NTJhNzM5YmU0MjIiLCJ1c2VySWQiOiIyOTc3MDMyMDMifQ==</vt:lpwstr>
  </property>
</Properties>
</file>